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7B4D67" w:rsidR="08BACF12" w:rsidP="5755A803" w:rsidRDefault="7519E9BF" w14:paraId="70B40AF0" w14:textId="67A7BD6B">
      <w:pPr>
        <w:rPr>
          <w:rFonts w:ascii="Calibri" w:hAnsi="Calibri" w:eastAsia="Arial" w:cs="Arial" w:asciiTheme="majorAscii" w:hAnsiTheme="majorAscii"/>
          <w:color w:val="000000" w:themeColor="text1"/>
          <w:sz w:val="28"/>
          <w:szCs w:val="28"/>
        </w:rPr>
      </w:pPr>
      <w:r w:rsidRPr="5755A803" w:rsidR="5755A803">
        <w:rPr>
          <w:rFonts w:ascii="Calibri" w:hAnsi="Calibri" w:eastAsia="Arial" w:cs="Arial" w:asciiTheme="majorAscii" w:hAnsiTheme="majorAscii"/>
          <w:color w:val="000000" w:themeColor="text1" w:themeTint="FF" w:themeShade="FF"/>
          <w:sz w:val="28"/>
          <w:szCs w:val="28"/>
        </w:rPr>
        <w:t xml:space="preserve">Tracie Potts is the senior Washington correspondent for NBC News Channel, the affiliate division of NBC News. She reports on the federal government, based on Capitol Hill. Her live and taped updates are seen daily on “Early Today,” CNBC, “NBC News Now” and more than 150 local affiliates throughout the United States, Canada, Europe and Asia. She has reported for NBC for more than 20 years.  </w:t>
      </w:r>
    </w:p>
    <w:p w:rsidRPr="007B4D67" w:rsidR="08BACF12" w:rsidP="08BACF12" w:rsidRDefault="08BACF12" w14:paraId="29B05D90" w14:textId="7044CCDE">
      <w:pPr>
        <w:rPr>
          <w:rFonts w:eastAsia="Arial" w:cs="Arial" w:asciiTheme="majorHAnsi" w:hAnsiTheme="majorHAnsi"/>
          <w:color w:val="000000" w:themeColor="text1"/>
          <w:sz w:val="28"/>
          <w:szCs w:val="28"/>
        </w:rPr>
      </w:pPr>
    </w:p>
    <w:p w:rsidRPr="007B4D67" w:rsidR="08BACF12" w:rsidRDefault="7519E9BF" w14:paraId="05F759F0" w14:textId="4990E9D9">
      <w:pPr>
        <w:rPr>
          <w:rFonts w:asciiTheme="majorHAnsi" w:hAnsiTheme="majorHAnsi"/>
          <w:color w:val="000000" w:themeColor="text1"/>
          <w:sz w:val="28"/>
          <w:szCs w:val="28"/>
        </w:rPr>
      </w:pPr>
      <w:r w:rsidRPr="007B4D67">
        <w:rPr>
          <w:rFonts w:eastAsia="Arial" w:cs="Arial" w:asciiTheme="majorHAnsi" w:hAnsiTheme="majorHAnsi"/>
          <w:color w:val="000000" w:themeColor="text1"/>
          <w:sz w:val="28"/>
          <w:szCs w:val="28"/>
        </w:rPr>
        <w:t xml:space="preserve">Before specializing in political news, Tracie focused on medical research and federal health policy. </w:t>
      </w:r>
      <w:r w:rsidRPr="007B4D67" w:rsidR="00CC40EE">
        <w:rPr>
          <w:rFonts w:eastAsia="Arial" w:cs="Arial" w:asciiTheme="majorHAnsi" w:hAnsiTheme="majorHAnsi"/>
          <w:color w:val="000000" w:themeColor="text1"/>
          <w:sz w:val="28"/>
          <w:szCs w:val="28"/>
        </w:rPr>
        <w:t>She began her career as a local health reporter at WAFF 48 News in Huntsville, Alabama and moved to general assignment reporting at WATE-TV in Knoxville, Tennessee prior to joining NBC.</w:t>
      </w:r>
      <w:r w:rsidRPr="007B4D67">
        <w:rPr>
          <w:rFonts w:eastAsia="Arial" w:cs="Arial" w:asciiTheme="majorHAnsi" w:hAnsiTheme="majorHAnsi"/>
          <w:color w:val="000000" w:themeColor="text1"/>
          <w:sz w:val="28"/>
          <w:szCs w:val="28"/>
        </w:rPr>
        <w:t xml:space="preserve"> Tracie was a 2017 National Fellow (and now board member) with the Center for Health Journalism. Her Fellowship project “Forgotten Voices” included 15 reports about the impact of the uncertain future of the Affordable Care Act on families across America. The project was honored with a Dateline Award from the DC chapter of the Society of Professional Journalists.</w:t>
      </w:r>
    </w:p>
    <w:p w:rsidRPr="007B4D67" w:rsidR="08BACF12" w:rsidP="08BACF12" w:rsidRDefault="08BACF12" w14:paraId="25DED699" w14:textId="19ACEDC8">
      <w:pPr>
        <w:rPr>
          <w:rFonts w:eastAsia="Arial" w:cs="Arial" w:asciiTheme="majorHAnsi" w:hAnsiTheme="majorHAnsi"/>
          <w:color w:val="000000" w:themeColor="text1"/>
          <w:sz w:val="28"/>
          <w:szCs w:val="28"/>
        </w:rPr>
      </w:pPr>
    </w:p>
    <w:p w:rsidRPr="007B4D67" w:rsidR="08BACF12" w:rsidP="5755A803" w:rsidRDefault="08BACF12" w14:paraId="78AF46C8" w14:textId="272D66B9">
      <w:pPr>
        <w:rPr>
          <w:rFonts w:ascii="Calibri" w:hAnsi="Calibri" w:eastAsia="Arial" w:cs="Arial" w:asciiTheme="majorAscii" w:hAnsiTheme="majorAscii"/>
          <w:color w:val="000000" w:themeColor="text1"/>
          <w:sz w:val="28"/>
          <w:szCs w:val="28"/>
        </w:rPr>
      </w:pPr>
      <w:r w:rsidRPr="5755A803" w:rsidR="5755A803">
        <w:rPr>
          <w:rFonts w:ascii="Calibri" w:hAnsi="Calibri" w:eastAsia="Arial" w:cs="Arial" w:asciiTheme="majorAscii" w:hAnsiTheme="majorAscii"/>
          <w:color w:val="000000" w:themeColor="text1" w:themeTint="FF" w:themeShade="FF"/>
          <w:sz w:val="28"/>
          <w:szCs w:val="28"/>
        </w:rPr>
        <w:t>Tracie has been a fellow of the National Press Foundation, the Poynter Institute and the Journalism Center on Children and Families. She taught journalism at Knoxville College and Biola University and volunteers with The News Literacy Project, sharing her journalism experiences with middle and high school students around the world on a digital platform. She earned Bachelor and Master of Science degrees from Northwestern University’s Medill School of Journalism. She also serves as vice chair of the USC Annenberg Center for Health Journalism Advisory Board.</w:t>
      </w:r>
    </w:p>
    <w:p w:rsidRPr="007B4D67" w:rsidR="004425A1" w:rsidRDefault="004425A1" w14:paraId="72656553" w14:textId="77777777">
      <w:pPr>
        <w:rPr>
          <w:rFonts w:asciiTheme="majorHAnsi" w:hAnsiTheme="majorHAnsi"/>
          <w:color w:val="000000" w:themeColor="text1"/>
          <w:sz w:val="28"/>
          <w:szCs w:val="28"/>
        </w:rPr>
      </w:pPr>
    </w:p>
    <w:p w:rsidRPr="004425A1" w:rsidR="004425A1" w:rsidP="5755A803" w:rsidRDefault="004425A1" w14:paraId="2D433C40" w14:textId="6FE2C493">
      <w:pPr>
        <w:divId w:val="969241719"/>
        <w:rPr>
          <w:rFonts w:ascii="Calibri" w:hAnsi="Calibri" w:eastAsia="Times New Roman" w:cs="Times New Roman" w:asciiTheme="majorAscii" w:hAnsiTheme="majorAscii"/>
          <w:color w:val="000000" w:themeColor="text1"/>
          <w:sz w:val="28"/>
          <w:szCs w:val="28"/>
        </w:rPr>
      </w:pPr>
      <w:r w:rsidRPr="5755A803" w:rsidR="5755A803">
        <w:rPr>
          <w:rFonts w:ascii="Calibri" w:hAnsi="Calibri" w:eastAsia="Times New Roman" w:cs="Times New Roman" w:asciiTheme="majorAscii" w:hAnsiTheme="majorAscii"/>
          <w:color w:val="000000" w:themeColor="text1" w:themeTint="FF" w:themeShade="FF"/>
          <w:sz w:val="28"/>
          <w:szCs w:val="28"/>
        </w:rPr>
        <w:t>Outside journalism, Tracie her passion as an advocate for children and education. She serves as a board member and family engagement trainer for the National PTA and Learning Heroes. In 2020 Tracie was honored as a National PTA Lifetime Achievement/Life Member, featured Learning Hero and Champion for Children. She is a frequent motivational speaker and conducts family engagement training. Tracie works with children at her church as Vacation Bible School Coordinator and a program assistant for her local church Youth Auxiliary.</w:t>
      </w:r>
    </w:p>
    <w:p w:rsidR="08BACF12" w:rsidP="08BACF12" w:rsidRDefault="08BACF12" w14:paraId="119A1092" w14:textId="7D14F181"/>
    <w:sectPr w:rsidR="08BACF12" w:rsidSect="009431C6">
      <w:pgSz w:w="12240" w:h="15840" w:orient="portrait"/>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B0604020202020204"/>
    <w:charset w:val="00"/>
    <w:family w:val="auto"/>
    <w:pitch w:val="variable"/>
    <w:sig w:usb0="00000003" w:usb1="00000000" w:usb2="00000000" w:usb3="00000000" w:csb0="00000001" w:csb1="00000000"/>
  </w:font>
  <w:font w:name="Lucida Grande">
    <w:panose1 w:val="020B0604020202020204"/>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trackRevisions w:val="false"/>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6DEE"/>
    <w:rsid w:val="004425A1"/>
    <w:rsid w:val="007B4D67"/>
    <w:rsid w:val="009431C6"/>
    <w:rsid w:val="00CC40EE"/>
    <w:rsid w:val="00DB1A20"/>
    <w:rsid w:val="00DC7BE1"/>
    <w:rsid w:val="00F6615E"/>
    <w:rsid w:val="00F85AC2"/>
    <w:rsid w:val="00F96DEE"/>
    <w:rsid w:val="08BACF12"/>
    <w:rsid w:val="1AB80B3A"/>
    <w:rsid w:val="5755A803"/>
    <w:rsid w:val="7519E9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FA01A1"/>
  <w14:defaultImageDpi w14:val="300"/>
  <w15:docId w15:val="{B150CB05-7E15-0645-A17D-08B50FFFA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semiHidden/>
    <w:unhideWhenUsed/>
    <w:rsid w:val="00F96DEE"/>
    <w:rPr>
      <w:color w:val="0000FF"/>
      <w:u w:val="single"/>
    </w:rPr>
  </w:style>
  <w:style w:type="paragraph" w:styleId="m-8963501518916018562msobodytext" w:customStyle="1">
    <w:name w:val="m_-8963501518916018562msobodytext"/>
    <w:basedOn w:val="Normal"/>
    <w:rsid w:val="00F96DEE"/>
    <w:pPr>
      <w:spacing w:before="100" w:beforeAutospacing="1" w:after="100" w:afterAutospacing="1"/>
    </w:pPr>
    <w:rPr>
      <w:rFonts w:ascii="Times" w:hAnsi="Times"/>
      <w:sz w:val="20"/>
      <w:szCs w:val="20"/>
    </w:rPr>
  </w:style>
  <w:style w:type="character" w:styleId="aqj" w:customStyle="1">
    <w:name w:val="aqj"/>
    <w:basedOn w:val="DefaultParagraphFont"/>
    <w:rsid w:val="00F96DEE"/>
  </w:style>
  <w:style w:type="character" w:styleId="CommentReference">
    <w:name w:val="annotation reference"/>
    <w:basedOn w:val="DefaultParagraphFont"/>
    <w:uiPriority w:val="99"/>
    <w:semiHidden/>
    <w:unhideWhenUsed/>
    <w:rsid w:val="00F96DEE"/>
    <w:rPr>
      <w:sz w:val="18"/>
      <w:szCs w:val="18"/>
    </w:rPr>
  </w:style>
  <w:style w:type="paragraph" w:styleId="CommentText">
    <w:name w:val="annotation text"/>
    <w:basedOn w:val="Normal"/>
    <w:link w:val="CommentTextChar"/>
    <w:uiPriority w:val="99"/>
    <w:semiHidden/>
    <w:unhideWhenUsed/>
    <w:rsid w:val="00F96DEE"/>
  </w:style>
  <w:style w:type="character" w:styleId="CommentTextChar" w:customStyle="1">
    <w:name w:val="Comment Text Char"/>
    <w:basedOn w:val="DefaultParagraphFont"/>
    <w:link w:val="CommentText"/>
    <w:uiPriority w:val="99"/>
    <w:semiHidden/>
    <w:rsid w:val="00F96DEE"/>
  </w:style>
  <w:style w:type="paragraph" w:styleId="CommentSubject">
    <w:name w:val="annotation subject"/>
    <w:basedOn w:val="CommentText"/>
    <w:next w:val="CommentText"/>
    <w:link w:val="CommentSubjectChar"/>
    <w:uiPriority w:val="99"/>
    <w:semiHidden/>
    <w:unhideWhenUsed/>
    <w:rsid w:val="00F96DEE"/>
    <w:rPr>
      <w:b/>
      <w:bCs/>
      <w:sz w:val="20"/>
      <w:szCs w:val="20"/>
    </w:rPr>
  </w:style>
  <w:style w:type="character" w:styleId="CommentSubjectChar" w:customStyle="1">
    <w:name w:val="Comment Subject Char"/>
    <w:basedOn w:val="CommentTextChar"/>
    <w:link w:val="CommentSubject"/>
    <w:uiPriority w:val="99"/>
    <w:semiHidden/>
    <w:rsid w:val="00F96DEE"/>
    <w:rPr>
      <w:b/>
      <w:bCs/>
      <w:sz w:val="20"/>
      <w:szCs w:val="20"/>
    </w:rPr>
  </w:style>
  <w:style w:type="paragraph" w:styleId="BalloonText">
    <w:name w:val="Balloon Text"/>
    <w:basedOn w:val="Normal"/>
    <w:link w:val="BalloonTextChar"/>
    <w:uiPriority w:val="99"/>
    <w:semiHidden/>
    <w:unhideWhenUsed/>
    <w:rsid w:val="00F96DEE"/>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F96DE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9241719">
      <w:bodyDiv w:val="1"/>
      <w:marLeft w:val="0"/>
      <w:marRight w:val="0"/>
      <w:marTop w:val="0"/>
      <w:marBottom w:val="0"/>
      <w:divBdr>
        <w:top w:val="none" w:sz="0" w:space="0" w:color="auto"/>
        <w:left w:val="none" w:sz="0" w:space="0" w:color="auto"/>
        <w:bottom w:val="none" w:sz="0" w:space="0" w:color="auto"/>
        <w:right w:val="none" w:sz="0" w:space="0" w:color="auto"/>
      </w:divBdr>
    </w:div>
    <w:div w:id="1055012724">
      <w:bodyDiv w:val="1"/>
      <w:marLeft w:val="0"/>
      <w:marRight w:val="0"/>
      <w:marTop w:val="0"/>
      <w:marBottom w:val="0"/>
      <w:divBdr>
        <w:top w:val="none" w:sz="0" w:space="0" w:color="auto"/>
        <w:left w:val="none" w:sz="0" w:space="0" w:color="auto"/>
        <w:bottom w:val="none" w:sz="0" w:space="0" w:color="auto"/>
        <w:right w:val="none" w:sz="0" w:space="0" w:color="auto"/>
      </w:divBdr>
      <w:divsChild>
        <w:div w:id="14501208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9249318">
              <w:marLeft w:val="0"/>
              <w:marRight w:val="0"/>
              <w:marTop w:val="0"/>
              <w:marBottom w:val="0"/>
              <w:divBdr>
                <w:top w:val="none" w:sz="0" w:space="0" w:color="auto"/>
                <w:left w:val="none" w:sz="0" w:space="0" w:color="auto"/>
                <w:bottom w:val="none" w:sz="0" w:space="0" w:color="auto"/>
                <w:right w:val="none" w:sz="0" w:space="0" w:color="auto"/>
              </w:divBdr>
              <w:divsChild>
                <w:div w:id="31649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508080">
      <w:bodyDiv w:val="1"/>
      <w:marLeft w:val="0"/>
      <w:marRight w:val="0"/>
      <w:marTop w:val="0"/>
      <w:marBottom w:val="0"/>
      <w:divBdr>
        <w:top w:val="none" w:sz="0" w:space="0" w:color="auto"/>
        <w:left w:val="none" w:sz="0" w:space="0" w:color="auto"/>
        <w:bottom w:val="none" w:sz="0" w:space="0" w:color="auto"/>
        <w:right w:val="none" w:sz="0" w:space="0" w:color="auto"/>
      </w:divBdr>
    </w:div>
    <w:div w:id="1767454973">
      <w:bodyDiv w:val="1"/>
      <w:marLeft w:val="0"/>
      <w:marRight w:val="0"/>
      <w:marTop w:val="0"/>
      <w:marBottom w:val="0"/>
      <w:divBdr>
        <w:top w:val="none" w:sz="0" w:space="0" w:color="auto"/>
        <w:left w:val="none" w:sz="0" w:space="0" w:color="auto"/>
        <w:bottom w:val="none" w:sz="0" w:space="0" w:color="auto"/>
        <w:right w:val="none" w:sz="0" w:space="0" w:color="auto"/>
      </w:divBdr>
      <w:divsChild>
        <w:div w:id="15750421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6243166">
              <w:marLeft w:val="0"/>
              <w:marRight w:val="0"/>
              <w:marTop w:val="0"/>
              <w:marBottom w:val="0"/>
              <w:divBdr>
                <w:top w:val="none" w:sz="0" w:space="0" w:color="auto"/>
                <w:left w:val="none" w:sz="0" w:space="0" w:color="auto"/>
                <w:bottom w:val="none" w:sz="0" w:space="0" w:color="auto"/>
                <w:right w:val="none" w:sz="0" w:space="0" w:color="auto"/>
              </w:divBdr>
              <w:divsChild>
                <w:div w:id="28858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Martha Shirk</dc:creator>
  <keywords/>
  <dc:description/>
  <lastModifiedBy>Tracie Potts</lastModifiedBy>
  <revision>11</revision>
  <dcterms:created xsi:type="dcterms:W3CDTF">2018-01-11T16:56:00.0000000Z</dcterms:created>
  <dcterms:modified xsi:type="dcterms:W3CDTF">2021-01-25T08:49:46.2175722Z</dcterms:modified>
</coreProperties>
</file>